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045" w:rsidRPr="00F91045" w:rsidRDefault="00F91045" w:rsidP="00F91045">
      <w:pPr>
        <w:spacing w:line="288" w:lineRule="auto"/>
        <w:ind w:left="709" w:hanging="709"/>
        <w:jc w:val="center"/>
        <w:rPr>
          <w:b/>
          <w:sz w:val="30"/>
        </w:rPr>
      </w:pPr>
      <w:bookmarkStart w:id="0" w:name="_GoBack"/>
      <w:bookmarkEnd w:id="0"/>
      <w:r w:rsidRPr="00F91045">
        <w:rPr>
          <w:b/>
          <w:sz w:val="30"/>
        </w:rPr>
        <w:t>ĐÁP ÁN VĂN 12 HKI 1819</w:t>
      </w:r>
    </w:p>
    <w:p w:rsidR="00F91045" w:rsidRDefault="00F91045" w:rsidP="00F91045">
      <w:pPr>
        <w:rPr>
          <w:b/>
          <w:sz w:val="26"/>
          <w:szCs w:val="26"/>
        </w:rPr>
      </w:pPr>
      <w:r>
        <w:rPr>
          <w:b/>
          <w:sz w:val="26"/>
          <w:szCs w:val="26"/>
        </w:rPr>
        <w:t xml:space="preserve">I. ĐỌC HIỂU </w:t>
      </w:r>
      <w:r w:rsidRPr="00BF3CA4">
        <w:rPr>
          <w:i/>
          <w:sz w:val="26"/>
          <w:szCs w:val="26"/>
        </w:rPr>
        <w:t>(3 điểm)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8845"/>
        <w:gridCol w:w="850"/>
      </w:tblGrid>
      <w:tr w:rsidR="00F91045" w:rsidTr="00F91045">
        <w:tc>
          <w:tcPr>
            <w:tcW w:w="795" w:type="dxa"/>
            <w:tcBorders>
              <w:top w:val="single" w:sz="4" w:space="0" w:color="auto"/>
              <w:left w:val="single" w:sz="4" w:space="0" w:color="auto"/>
              <w:bottom w:val="single" w:sz="4" w:space="0" w:color="auto"/>
              <w:right w:val="single" w:sz="4" w:space="0" w:color="auto"/>
            </w:tcBorders>
            <w:hideMark/>
          </w:tcPr>
          <w:p w:rsidR="00F91045" w:rsidRDefault="00F91045">
            <w:pPr>
              <w:jc w:val="center"/>
              <w:rPr>
                <w:b/>
                <w:i/>
                <w:sz w:val="26"/>
                <w:szCs w:val="26"/>
                <w:lang w:val="en-GB" w:eastAsia="en-GB"/>
              </w:rPr>
            </w:pPr>
            <w:r>
              <w:rPr>
                <w:b/>
                <w:i/>
                <w:sz w:val="26"/>
                <w:szCs w:val="26"/>
              </w:rPr>
              <w:t>Câu</w:t>
            </w:r>
          </w:p>
        </w:tc>
        <w:tc>
          <w:tcPr>
            <w:tcW w:w="8845" w:type="dxa"/>
            <w:tcBorders>
              <w:top w:val="single" w:sz="4" w:space="0" w:color="auto"/>
              <w:left w:val="single" w:sz="4" w:space="0" w:color="auto"/>
              <w:bottom w:val="single" w:sz="4" w:space="0" w:color="auto"/>
              <w:right w:val="single" w:sz="4" w:space="0" w:color="auto"/>
            </w:tcBorders>
            <w:hideMark/>
          </w:tcPr>
          <w:p w:rsidR="00F91045" w:rsidRDefault="00F91045">
            <w:pPr>
              <w:jc w:val="center"/>
              <w:rPr>
                <w:b/>
                <w:i/>
                <w:sz w:val="26"/>
                <w:szCs w:val="26"/>
                <w:lang w:val="en-GB" w:eastAsia="en-GB"/>
              </w:rPr>
            </w:pPr>
            <w:r>
              <w:rPr>
                <w:b/>
                <w:i/>
                <w:sz w:val="26"/>
                <w:szCs w:val="26"/>
              </w:rPr>
              <w:t>Nội dung cần đạt</w:t>
            </w:r>
          </w:p>
        </w:tc>
        <w:tc>
          <w:tcPr>
            <w:tcW w:w="850" w:type="dxa"/>
            <w:tcBorders>
              <w:top w:val="single" w:sz="4" w:space="0" w:color="auto"/>
              <w:left w:val="single" w:sz="4" w:space="0" w:color="auto"/>
              <w:bottom w:val="single" w:sz="4" w:space="0" w:color="auto"/>
              <w:right w:val="single" w:sz="4" w:space="0" w:color="auto"/>
            </w:tcBorders>
            <w:hideMark/>
          </w:tcPr>
          <w:p w:rsidR="00F91045" w:rsidRDefault="00F91045">
            <w:pPr>
              <w:jc w:val="center"/>
              <w:rPr>
                <w:b/>
                <w:i/>
                <w:sz w:val="26"/>
                <w:szCs w:val="26"/>
                <w:lang w:val="en-GB" w:eastAsia="en-GB"/>
              </w:rPr>
            </w:pPr>
            <w:r>
              <w:rPr>
                <w:b/>
                <w:i/>
                <w:sz w:val="26"/>
                <w:szCs w:val="26"/>
              </w:rPr>
              <w:t>Điểm</w:t>
            </w:r>
          </w:p>
        </w:tc>
      </w:tr>
      <w:tr w:rsidR="00F91045" w:rsidRPr="00561EA1" w:rsidTr="00F91045">
        <w:tc>
          <w:tcPr>
            <w:tcW w:w="795" w:type="dxa"/>
            <w:tcBorders>
              <w:top w:val="single" w:sz="4" w:space="0" w:color="auto"/>
              <w:left w:val="single" w:sz="4" w:space="0" w:color="auto"/>
              <w:bottom w:val="single" w:sz="4" w:space="0" w:color="auto"/>
              <w:right w:val="single" w:sz="4" w:space="0" w:color="auto"/>
            </w:tcBorders>
            <w:vAlign w:val="center"/>
            <w:hideMark/>
          </w:tcPr>
          <w:p w:rsidR="00F91045" w:rsidRPr="00561EA1" w:rsidRDefault="00F91045" w:rsidP="00561EA1">
            <w:pPr>
              <w:spacing w:line="288" w:lineRule="auto"/>
              <w:jc w:val="center"/>
              <w:rPr>
                <w:sz w:val="25"/>
                <w:szCs w:val="25"/>
                <w:lang w:val="en-GB" w:eastAsia="en-GB"/>
              </w:rPr>
            </w:pPr>
            <w:r w:rsidRPr="00561EA1">
              <w:rPr>
                <w:sz w:val="25"/>
                <w:szCs w:val="25"/>
              </w:rPr>
              <w:t>1</w:t>
            </w:r>
          </w:p>
        </w:tc>
        <w:tc>
          <w:tcPr>
            <w:tcW w:w="8845" w:type="dxa"/>
            <w:tcBorders>
              <w:top w:val="single" w:sz="4" w:space="0" w:color="auto"/>
              <w:left w:val="single" w:sz="4" w:space="0" w:color="auto"/>
              <w:bottom w:val="single" w:sz="4" w:space="0" w:color="auto"/>
              <w:right w:val="single" w:sz="4" w:space="0" w:color="auto"/>
            </w:tcBorders>
            <w:hideMark/>
          </w:tcPr>
          <w:p w:rsidR="00F91045" w:rsidRPr="00561EA1" w:rsidRDefault="00F91045" w:rsidP="00561EA1">
            <w:pPr>
              <w:spacing w:line="288" w:lineRule="auto"/>
              <w:jc w:val="both"/>
              <w:rPr>
                <w:sz w:val="25"/>
                <w:szCs w:val="25"/>
                <w:lang w:val="en-GB" w:eastAsia="en-GB"/>
              </w:rPr>
            </w:pPr>
            <w:r w:rsidRPr="00561EA1">
              <w:rPr>
                <w:sz w:val="25"/>
                <w:szCs w:val="25"/>
              </w:rPr>
              <w:t>Thao tác lập luận so sánh</w:t>
            </w:r>
          </w:p>
        </w:tc>
        <w:tc>
          <w:tcPr>
            <w:tcW w:w="850" w:type="dxa"/>
            <w:tcBorders>
              <w:top w:val="single" w:sz="4" w:space="0" w:color="auto"/>
              <w:left w:val="single" w:sz="4" w:space="0" w:color="auto"/>
              <w:bottom w:val="single" w:sz="4" w:space="0" w:color="auto"/>
              <w:right w:val="single" w:sz="4" w:space="0" w:color="auto"/>
            </w:tcBorders>
            <w:hideMark/>
          </w:tcPr>
          <w:p w:rsidR="00F91045" w:rsidRPr="00561EA1" w:rsidRDefault="00F91045" w:rsidP="00561EA1">
            <w:pPr>
              <w:spacing w:line="288" w:lineRule="auto"/>
              <w:jc w:val="center"/>
              <w:rPr>
                <w:sz w:val="25"/>
                <w:szCs w:val="25"/>
                <w:lang w:val="en-GB" w:eastAsia="en-GB"/>
              </w:rPr>
            </w:pPr>
            <w:r w:rsidRPr="00561EA1">
              <w:rPr>
                <w:sz w:val="25"/>
                <w:szCs w:val="25"/>
              </w:rPr>
              <w:t>0,5</w:t>
            </w:r>
          </w:p>
        </w:tc>
      </w:tr>
      <w:tr w:rsidR="00F91045" w:rsidRPr="00561EA1" w:rsidTr="00F91045">
        <w:tc>
          <w:tcPr>
            <w:tcW w:w="795" w:type="dxa"/>
            <w:tcBorders>
              <w:top w:val="single" w:sz="4" w:space="0" w:color="auto"/>
              <w:left w:val="single" w:sz="4" w:space="0" w:color="auto"/>
              <w:bottom w:val="single" w:sz="4" w:space="0" w:color="auto"/>
              <w:right w:val="single" w:sz="4" w:space="0" w:color="auto"/>
            </w:tcBorders>
            <w:vAlign w:val="center"/>
            <w:hideMark/>
          </w:tcPr>
          <w:p w:rsidR="00F91045" w:rsidRPr="00561EA1" w:rsidRDefault="00F91045" w:rsidP="00561EA1">
            <w:pPr>
              <w:spacing w:line="288" w:lineRule="auto"/>
              <w:jc w:val="center"/>
              <w:rPr>
                <w:sz w:val="25"/>
                <w:szCs w:val="25"/>
                <w:lang w:val="en-GB" w:eastAsia="en-GB"/>
              </w:rPr>
            </w:pPr>
            <w:r w:rsidRPr="00561EA1">
              <w:rPr>
                <w:sz w:val="25"/>
                <w:szCs w:val="25"/>
              </w:rPr>
              <w:t>2</w:t>
            </w:r>
          </w:p>
        </w:tc>
        <w:tc>
          <w:tcPr>
            <w:tcW w:w="8845" w:type="dxa"/>
            <w:tcBorders>
              <w:top w:val="single" w:sz="4" w:space="0" w:color="auto"/>
              <w:left w:val="single" w:sz="4" w:space="0" w:color="auto"/>
              <w:bottom w:val="single" w:sz="4" w:space="0" w:color="auto"/>
              <w:right w:val="single" w:sz="4" w:space="0" w:color="auto"/>
            </w:tcBorders>
            <w:hideMark/>
          </w:tcPr>
          <w:p w:rsidR="00F91045" w:rsidRPr="00561EA1" w:rsidRDefault="00F91045" w:rsidP="00561EA1">
            <w:pPr>
              <w:spacing w:line="288" w:lineRule="auto"/>
              <w:jc w:val="both"/>
              <w:rPr>
                <w:sz w:val="25"/>
                <w:szCs w:val="25"/>
                <w:lang w:val="en-GB" w:eastAsia="en-GB"/>
              </w:rPr>
            </w:pPr>
            <w:r w:rsidRPr="00561EA1">
              <w:rPr>
                <w:sz w:val="25"/>
                <w:szCs w:val="25"/>
              </w:rPr>
              <w:t>Biểu thức của người Do Thái cho thấy họ coi trọng sự vận dụng tri thức hơn số lượng tri thức</w:t>
            </w:r>
          </w:p>
        </w:tc>
        <w:tc>
          <w:tcPr>
            <w:tcW w:w="850" w:type="dxa"/>
            <w:tcBorders>
              <w:top w:val="single" w:sz="4" w:space="0" w:color="auto"/>
              <w:left w:val="single" w:sz="4" w:space="0" w:color="auto"/>
              <w:bottom w:val="single" w:sz="4" w:space="0" w:color="auto"/>
              <w:right w:val="single" w:sz="4" w:space="0" w:color="auto"/>
            </w:tcBorders>
            <w:hideMark/>
          </w:tcPr>
          <w:p w:rsidR="00F91045" w:rsidRPr="00561EA1" w:rsidRDefault="00F91045" w:rsidP="00561EA1">
            <w:pPr>
              <w:spacing w:line="288" w:lineRule="auto"/>
              <w:jc w:val="center"/>
              <w:rPr>
                <w:sz w:val="25"/>
                <w:szCs w:val="25"/>
                <w:lang w:val="en-GB" w:eastAsia="en-GB"/>
              </w:rPr>
            </w:pPr>
            <w:r w:rsidRPr="00561EA1">
              <w:rPr>
                <w:sz w:val="25"/>
                <w:szCs w:val="25"/>
              </w:rPr>
              <w:t>0,5</w:t>
            </w:r>
          </w:p>
        </w:tc>
      </w:tr>
      <w:tr w:rsidR="00F91045" w:rsidRPr="00561EA1" w:rsidTr="00F91045">
        <w:tc>
          <w:tcPr>
            <w:tcW w:w="795" w:type="dxa"/>
            <w:tcBorders>
              <w:top w:val="single" w:sz="4" w:space="0" w:color="auto"/>
              <w:left w:val="single" w:sz="4" w:space="0" w:color="auto"/>
              <w:bottom w:val="single" w:sz="4" w:space="0" w:color="auto"/>
              <w:right w:val="single" w:sz="4" w:space="0" w:color="auto"/>
            </w:tcBorders>
            <w:vAlign w:val="center"/>
            <w:hideMark/>
          </w:tcPr>
          <w:p w:rsidR="00F91045" w:rsidRPr="00561EA1" w:rsidRDefault="00F91045" w:rsidP="00561EA1">
            <w:pPr>
              <w:spacing w:line="288" w:lineRule="auto"/>
              <w:jc w:val="center"/>
              <w:rPr>
                <w:sz w:val="25"/>
                <w:szCs w:val="25"/>
                <w:lang w:val="en-GB" w:eastAsia="en-GB"/>
              </w:rPr>
            </w:pPr>
            <w:r w:rsidRPr="00561EA1">
              <w:rPr>
                <w:sz w:val="25"/>
                <w:szCs w:val="25"/>
              </w:rPr>
              <w:t>3</w:t>
            </w:r>
          </w:p>
        </w:tc>
        <w:tc>
          <w:tcPr>
            <w:tcW w:w="8845" w:type="dxa"/>
            <w:tcBorders>
              <w:top w:val="single" w:sz="4" w:space="0" w:color="auto"/>
              <w:left w:val="single" w:sz="4" w:space="0" w:color="auto"/>
              <w:bottom w:val="single" w:sz="4" w:space="0" w:color="auto"/>
              <w:right w:val="single" w:sz="4" w:space="0" w:color="auto"/>
            </w:tcBorders>
            <w:hideMark/>
          </w:tcPr>
          <w:p w:rsidR="00F91045" w:rsidRPr="00561EA1" w:rsidRDefault="00F91045" w:rsidP="00561EA1">
            <w:pPr>
              <w:spacing w:line="288" w:lineRule="auto"/>
              <w:jc w:val="both"/>
              <w:rPr>
                <w:sz w:val="25"/>
                <w:szCs w:val="25"/>
                <w:lang w:val="en-GB" w:eastAsia="en-GB"/>
              </w:rPr>
            </w:pPr>
            <w:r w:rsidRPr="00561EA1">
              <w:rPr>
                <w:sz w:val="25"/>
                <w:szCs w:val="25"/>
              </w:rPr>
              <w:t>Hình ảnh “con lừa thồ sách” biểu trưng cho những người chỉ chăm chăm thu nạp tri thức mà không chú ý đến việc vận dụng tri thức đó vào thực tiễn học tập và lao động.</w:t>
            </w:r>
          </w:p>
          <w:p w:rsidR="00F91045" w:rsidRPr="00561EA1" w:rsidRDefault="00F91045" w:rsidP="00561EA1">
            <w:pPr>
              <w:spacing w:line="288" w:lineRule="auto"/>
              <w:jc w:val="both"/>
              <w:rPr>
                <w:sz w:val="25"/>
                <w:szCs w:val="25"/>
                <w:lang w:val="en-GB" w:eastAsia="en-GB"/>
              </w:rPr>
            </w:pPr>
            <w:r w:rsidRPr="00561EA1">
              <w:rPr>
                <w:sz w:val="25"/>
                <w:szCs w:val="25"/>
              </w:rPr>
              <w:t>Lối học này không những không có tác dụng  mà còn dẫn đến cảm giác về sự nặng nề, mệt nhọc</w:t>
            </w:r>
          </w:p>
        </w:tc>
        <w:tc>
          <w:tcPr>
            <w:tcW w:w="850" w:type="dxa"/>
            <w:tcBorders>
              <w:top w:val="single" w:sz="4" w:space="0" w:color="auto"/>
              <w:left w:val="single" w:sz="4" w:space="0" w:color="auto"/>
              <w:bottom w:val="single" w:sz="4" w:space="0" w:color="auto"/>
              <w:right w:val="single" w:sz="4" w:space="0" w:color="auto"/>
            </w:tcBorders>
          </w:tcPr>
          <w:p w:rsidR="00F91045" w:rsidRPr="00561EA1" w:rsidRDefault="00F91045" w:rsidP="00561EA1">
            <w:pPr>
              <w:spacing w:line="288" w:lineRule="auto"/>
              <w:jc w:val="center"/>
              <w:rPr>
                <w:sz w:val="25"/>
                <w:szCs w:val="25"/>
                <w:lang w:val="en-GB" w:eastAsia="en-GB"/>
              </w:rPr>
            </w:pPr>
            <w:r w:rsidRPr="00561EA1">
              <w:rPr>
                <w:sz w:val="25"/>
                <w:szCs w:val="25"/>
              </w:rPr>
              <w:t>0,5</w:t>
            </w:r>
          </w:p>
          <w:p w:rsidR="00F91045" w:rsidRPr="00561EA1" w:rsidRDefault="00F91045" w:rsidP="00561EA1">
            <w:pPr>
              <w:spacing w:line="288" w:lineRule="auto"/>
              <w:jc w:val="center"/>
              <w:rPr>
                <w:sz w:val="25"/>
                <w:szCs w:val="25"/>
              </w:rPr>
            </w:pPr>
          </w:p>
          <w:p w:rsidR="00F91045" w:rsidRPr="00561EA1" w:rsidRDefault="00F91045" w:rsidP="00561EA1">
            <w:pPr>
              <w:spacing w:line="288" w:lineRule="auto"/>
              <w:jc w:val="center"/>
              <w:rPr>
                <w:sz w:val="5"/>
                <w:szCs w:val="25"/>
              </w:rPr>
            </w:pPr>
          </w:p>
          <w:p w:rsidR="00F91045" w:rsidRPr="00561EA1" w:rsidRDefault="00F91045" w:rsidP="00561EA1">
            <w:pPr>
              <w:spacing w:line="288" w:lineRule="auto"/>
              <w:jc w:val="center"/>
              <w:rPr>
                <w:sz w:val="25"/>
                <w:szCs w:val="25"/>
              </w:rPr>
            </w:pPr>
            <w:r w:rsidRPr="00561EA1">
              <w:rPr>
                <w:sz w:val="25"/>
                <w:szCs w:val="25"/>
              </w:rPr>
              <w:t>0,5</w:t>
            </w:r>
          </w:p>
        </w:tc>
      </w:tr>
      <w:tr w:rsidR="00F91045" w:rsidRPr="00561EA1" w:rsidTr="00F91045">
        <w:tc>
          <w:tcPr>
            <w:tcW w:w="795" w:type="dxa"/>
            <w:tcBorders>
              <w:top w:val="single" w:sz="4" w:space="0" w:color="auto"/>
              <w:left w:val="single" w:sz="4" w:space="0" w:color="auto"/>
              <w:bottom w:val="single" w:sz="4" w:space="0" w:color="auto"/>
              <w:right w:val="single" w:sz="4" w:space="0" w:color="auto"/>
            </w:tcBorders>
            <w:vAlign w:val="center"/>
            <w:hideMark/>
          </w:tcPr>
          <w:p w:rsidR="00F91045" w:rsidRPr="00561EA1" w:rsidRDefault="00F91045" w:rsidP="00561EA1">
            <w:pPr>
              <w:spacing w:line="288" w:lineRule="auto"/>
              <w:jc w:val="center"/>
              <w:rPr>
                <w:sz w:val="25"/>
                <w:szCs w:val="25"/>
                <w:lang w:val="en-GB" w:eastAsia="en-GB"/>
              </w:rPr>
            </w:pPr>
            <w:r w:rsidRPr="00561EA1">
              <w:rPr>
                <w:sz w:val="25"/>
                <w:szCs w:val="25"/>
              </w:rPr>
              <w:t>4</w:t>
            </w:r>
          </w:p>
        </w:tc>
        <w:tc>
          <w:tcPr>
            <w:tcW w:w="8845" w:type="dxa"/>
            <w:tcBorders>
              <w:top w:val="single" w:sz="4" w:space="0" w:color="auto"/>
              <w:left w:val="single" w:sz="4" w:space="0" w:color="auto"/>
              <w:bottom w:val="single" w:sz="4" w:space="0" w:color="auto"/>
              <w:right w:val="single" w:sz="4" w:space="0" w:color="auto"/>
            </w:tcBorders>
            <w:hideMark/>
          </w:tcPr>
          <w:p w:rsidR="00F91045" w:rsidRPr="00561EA1" w:rsidRDefault="00F91045" w:rsidP="00561EA1">
            <w:pPr>
              <w:spacing w:line="288" w:lineRule="auto"/>
              <w:jc w:val="both"/>
              <w:rPr>
                <w:sz w:val="25"/>
                <w:szCs w:val="25"/>
                <w:lang w:val="en-GB" w:eastAsia="en-GB"/>
              </w:rPr>
            </w:pPr>
            <w:r w:rsidRPr="00561EA1">
              <w:rPr>
                <w:sz w:val="25"/>
                <w:szCs w:val="25"/>
              </w:rPr>
              <w:t>Đoạn trích mang đến bài học</w:t>
            </w:r>
          </w:p>
          <w:p w:rsidR="00F91045" w:rsidRPr="00561EA1" w:rsidRDefault="00F91045" w:rsidP="00561EA1">
            <w:pPr>
              <w:spacing w:line="288" w:lineRule="auto"/>
              <w:jc w:val="both"/>
              <w:rPr>
                <w:sz w:val="25"/>
                <w:szCs w:val="25"/>
              </w:rPr>
            </w:pPr>
            <w:r w:rsidRPr="00561EA1">
              <w:rPr>
                <w:sz w:val="25"/>
                <w:szCs w:val="25"/>
              </w:rPr>
              <w:t xml:space="preserve">+ về cách học; </w:t>
            </w:r>
          </w:p>
          <w:p w:rsidR="00F91045" w:rsidRPr="00561EA1" w:rsidRDefault="00F91045" w:rsidP="00561EA1">
            <w:pPr>
              <w:spacing w:line="288" w:lineRule="auto"/>
              <w:jc w:val="both"/>
              <w:rPr>
                <w:sz w:val="25"/>
                <w:szCs w:val="25"/>
              </w:rPr>
            </w:pPr>
            <w:r w:rsidRPr="00561EA1">
              <w:rPr>
                <w:sz w:val="25"/>
                <w:szCs w:val="25"/>
              </w:rPr>
              <w:t>+ về bản chất của việc học;</w:t>
            </w:r>
          </w:p>
          <w:p w:rsidR="00F91045" w:rsidRPr="00561EA1" w:rsidRDefault="00F91045" w:rsidP="00561EA1">
            <w:pPr>
              <w:spacing w:line="288" w:lineRule="auto"/>
              <w:jc w:val="both"/>
              <w:rPr>
                <w:sz w:val="25"/>
                <w:szCs w:val="25"/>
                <w:lang w:val="en-GB" w:eastAsia="en-GB"/>
              </w:rPr>
            </w:pPr>
            <w:r w:rsidRPr="00561EA1">
              <w:rPr>
                <w:sz w:val="25"/>
                <w:szCs w:val="25"/>
              </w:rPr>
              <w:t>+ đó là sự vận dụng một cách linh hoạt những tri thức chúng ta thu nhận được</w:t>
            </w:r>
          </w:p>
        </w:tc>
        <w:tc>
          <w:tcPr>
            <w:tcW w:w="850" w:type="dxa"/>
            <w:tcBorders>
              <w:top w:val="single" w:sz="4" w:space="0" w:color="auto"/>
              <w:left w:val="single" w:sz="4" w:space="0" w:color="auto"/>
              <w:bottom w:val="single" w:sz="4" w:space="0" w:color="auto"/>
              <w:right w:val="single" w:sz="4" w:space="0" w:color="auto"/>
            </w:tcBorders>
          </w:tcPr>
          <w:p w:rsidR="00F91045" w:rsidRPr="00561EA1" w:rsidRDefault="00F91045" w:rsidP="00561EA1">
            <w:pPr>
              <w:spacing w:line="288" w:lineRule="auto"/>
              <w:jc w:val="center"/>
              <w:rPr>
                <w:sz w:val="25"/>
                <w:szCs w:val="25"/>
                <w:lang w:val="en-GB" w:eastAsia="en-GB"/>
              </w:rPr>
            </w:pPr>
          </w:p>
          <w:p w:rsidR="00F91045" w:rsidRPr="00561EA1" w:rsidRDefault="00F91045" w:rsidP="00561EA1">
            <w:pPr>
              <w:spacing w:line="288" w:lineRule="auto"/>
              <w:jc w:val="center"/>
              <w:rPr>
                <w:sz w:val="25"/>
                <w:szCs w:val="25"/>
              </w:rPr>
            </w:pPr>
            <w:r w:rsidRPr="00561EA1">
              <w:rPr>
                <w:sz w:val="25"/>
                <w:szCs w:val="25"/>
              </w:rPr>
              <w:t>0,25</w:t>
            </w:r>
          </w:p>
          <w:p w:rsidR="00F91045" w:rsidRPr="00561EA1" w:rsidRDefault="00F91045" w:rsidP="00561EA1">
            <w:pPr>
              <w:spacing w:line="288" w:lineRule="auto"/>
              <w:jc w:val="center"/>
              <w:rPr>
                <w:sz w:val="25"/>
                <w:szCs w:val="25"/>
              </w:rPr>
            </w:pPr>
            <w:r w:rsidRPr="00561EA1">
              <w:rPr>
                <w:sz w:val="25"/>
                <w:szCs w:val="25"/>
              </w:rPr>
              <w:t>0,25</w:t>
            </w:r>
          </w:p>
          <w:p w:rsidR="00F91045" w:rsidRPr="00561EA1" w:rsidRDefault="00F91045" w:rsidP="00561EA1">
            <w:pPr>
              <w:spacing w:line="288" w:lineRule="auto"/>
              <w:jc w:val="center"/>
              <w:rPr>
                <w:sz w:val="25"/>
                <w:szCs w:val="25"/>
                <w:lang w:val="en-GB" w:eastAsia="en-GB"/>
              </w:rPr>
            </w:pPr>
            <w:r w:rsidRPr="00561EA1">
              <w:rPr>
                <w:sz w:val="25"/>
                <w:szCs w:val="25"/>
              </w:rPr>
              <w:t>0,5</w:t>
            </w:r>
          </w:p>
        </w:tc>
      </w:tr>
    </w:tbl>
    <w:p w:rsidR="00F91045" w:rsidRPr="00561EA1" w:rsidRDefault="00F91045" w:rsidP="00561EA1">
      <w:pPr>
        <w:spacing w:line="288" w:lineRule="auto"/>
        <w:rPr>
          <w:b/>
          <w:sz w:val="25"/>
          <w:szCs w:val="25"/>
        </w:rPr>
      </w:pPr>
      <w:r w:rsidRPr="00561EA1">
        <w:rPr>
          <w:b/>
          <w:sz w:val="25"/>
          <w:szCs w:val="25"/>
        </w:rPr>
        <w:t xml:space="preserve">II. LÀM VĂN </w:t>
      </w:r>
      <w:r w:rsidRPr="00561EA1">
        <w:rPr>
          <w:i/>
          <w:sz w:val="25"/>
          <w:szCs w:val="25"/>
        </w:rPr>
        <w:t>(7 điểm)</w:t>
      </w:r>
    </w:p>
    <w:p w:rsidR="00F91045" w:rsidRPr="00561EA1" w:rsidRDefault="00F91045" w:rsidP="00561EA1">
      <w:pPr>
        <w:spacing w:line="288" w:lineRule="auto"/>
        <w:jc w:val="both"/>
        <w:rPr>
          <w:b/>
          <w:i/>
          <w:sz w:val="25"/>
          <w:szCs w:val="25"/>
        </w:rPr>
      </w:pPr>
      <w:r w:rsidRPr="00561EA1">
        <w:rPr>
          <w:b/>
          <w:i/>
          <w:sz w:val="25"/>
          <w:szCs w:val="25"/>
        </w:rPr>
        <w:t>Câu 1/ (2 điểm)</w:t>
      </w:r>
    </w:p>
    <w:p w:rsidR="00F91045" w:rsidRPr="00561EA1" w:rsidRDefault="00F91045" w:rsidP="00561EA1">
      <w:pPr>
        <w:spacing w:line="288" w:lineRule="auto"/>
        <w:jc w:val="both"/>
        <w:rPr>
          <w:sz w:val="25"/>
          <w:szCs w:val="25"/>
        </w:rPr>
      </w:pPr>
      <w:r w:rsidRPr="00561EA1">
        <w:rPr>
          <w:sz w:val="25"/>
          <w:szCs w:val="25"/>
        </w:rPr>
        <w:t>Em hãy viết một đoạn văn (khoảng 200 chữ), trình bày suy nghĩ về câu của Kinh Talmud trong phần Đọc hiểu trên: “… chưa biết vận dụng tri thức vào thực tiễn lao động thì cuộc đời bạn không thể đơm hoa kết trái, ngược lại còn dẫn đến tội ác”.</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8535"/>
        <w:gridCol w:w="1320"/>
      </w:tblGrid>
      <w:tr w:rsidR="00F91045" w:rsidRPr="00561EA1" w:rsidTr="00F91045">
        <w:tc>
          <w:tcPr>
            <w:tcW w:w="679" w:type="dxa"/>
            <w:tcBorders>
              <w:top w:val="single" w:sz="4" w:space="0" w:color="auto"/>
              <w:left w:val="single" w:sz="4" w:space="0" w:color="auto"/>
              <w:bottom w:val="single" w:sz="4" w:space="0" w:color="auto"/>
              <w:right w:val="single" w:sz="4" w:space="0" w:color="auto"/>
            </w:tcBorders>
            <w:hideMark/>
          </w:tcPr>
          <w:p w:rsidR="00F91045" w:rsidRPr="00561EA1" w:rsidRDefault="00F91045" w:rsidP="00561EA1">
            <w:pPr>
              <w:spacing w:line="288" w:lineRule="auto"/>
              <w:jc w:val="center"/>
              <w:rPr>
                <w:b/>
                <w:sz w:val="25"/>
                <w:szCs w:val="25"/>
                <w:lang w:val="en-GB" w:eastAsia="en-GB"/>
              </w:rPr>
            </w:pPr>
            <w:r w:rsidRPr="00561EA1">
              <w:rPr>
                <w:b/>
                <w:sz w:val="25"/>
                <w:szCs w:val="25"/>
              </w:rPr>
              <w:t>Câu</w:t>
            </w:r>
          </w:p>
        </w:tc>
        <w:tc>
          <w:tcPr>
            <w:tcW w:w="8535" w:type="dxa"/>
            <w:tcBorders>
              <w:top w:val="single" w:sz="4" w:space="0" w:color="auto"/>
              <w:left w:val="single" w:sz="4" w:space="0" w:color="auto"/>
              <w:bottom w:val="single" w:sz="4" w:space="0" w:color="auto"/>
              <w:right w:val="single" w:sz="4" w:space="0" w:color="auto"/>
            </w:tcBorders>
            <w:hideMark/>
          </w:tcPr>
          <w:p w:rsidR="00F91045" w:rsidRPr="00561EA1" w:rsidRDefault="00F91045" w:rsidP="00561EA1">
            <w:pPr>
              <w:spacing w:line="288" w:lineRule="auto"/>
              <w:jc w:val="center"/>
              <w:rPr>
                <w:b/>
                <w:sz w:val="25"/>
                <w:szCs w:val="25"/>
                <w:lang w:val="en-GB" w:eastAsia="en-GB"/>
              </w:rPr>
            </w:pPr>
            <w:r w:rsidRPr="00561EA1">
              <w:rPr>
                <w:b/>
                <w:sz w:val="25"/>
                <w:szCs w:val="25"/>
              </w:rPr>
              <w:t>Nội dung cần đạt</w:t>
            </w:r>
          </w:p>
        </w:tc>
        <w:tc>
          <w:tcPr>
            <w:tcW w:w="1320" w:type="dxa"/>
            <w:tcBorders>
              <w:top w:val="single" w:sz="4" w:space="0" w:color="auto"/>
              <w:left w:val="single" w:sz="4" w:space="0" w:color="auto"/>
              <w:bottom w:val="single" w:sz="4" w:space="0" w:color="auto"/>
              <w:right w:val="single" w:sz="4" w:space="0" w:color="auto"/>
            </w:tcBorders>
            <w:hideMark/>
          </w:tcPr>
          <w:p w:rsidR="00F91045" w:rsidRPr="00561EA1" w:rsidRDefault="00F91045" w:rsidP="00561EA1">
            <w:pPr>
              <w:spacing w:line="288" w:lineRule="auto"/>
              <w:jc w:val="center"/>
              <w:rPr>
                <w:b/>
                <w:sz w:val="25"/>
                <w:szCs w:val="25"/>
                <w:lang w:val="en-GB" w:eastAsia="en-GB"/>
              </w:rPr>
            </w:pPr>
            <w:r w:rsidRPr="00561EA1">
              <w:rPr>
                <w:b/>
                <w:sz w:val="25"/>
                <w:szCs w:val="25"/>
              </w:rPr>
              <w:t>Điểm</w:t>
            </w:r>
          </w:p>
        </w:tc>
      </w:tr>
      <w:tr w:rsidR="00F91045" w:rsidRPr="00561EA1" w:rsidTr="00F91045">
        <w:tc>
          <w:tcPr>
            <w:tcW w:w="679" w:type="dxa"/>
            <w:tcBorders>
              <w:top w:val="single" w:sz="4" w:space="0" w:color="auto"/>
              <w:left w:val="single" w:sz="4" w:space="0" w:color="auto"/>
              <w:bottom w:val="single" w:sz="4" w:space="0" w:color="auto"/>
              <w:right w:val="single" w:sz="4" w:space="0" w:color="auto"/>
            </w:tcBorders>
            <w:vAlign w:val="center"/>
            <w:hideMark/>
          </w:tcPr>
          <w:p w:rsidR="00F91045" w:rsidRPr="00561EA1" w:rsidRDefault="00F91045" w:rsidP="00561EA1">
            <w:pPr>
              <w:spacing w:line="288" w:lineRule="auto"/>
              <w:jc w:val="center"/>
              <w:rPr>
                <w:sz w:val="25"/>
                <w:szCs w:val="25"/>
                <w:lang w:val="en-GB" w:eastAsia="en-GB"/>
              </w:rPr>
            </w:pPr>
            <w:r w:rsidRPr="00561EA1">
              <w:rPr>
                <w:sz w:val="25"/>
                <w:szCs w:val="25"/>
              </w:rPr>
              <w:t>1</w:t>
            </w:r>
          </w:p>
        </w:tc>
        <w:tc>
          <w:tcPr>
            <w:tcW w:w="8535" w:type="dxa"/>
            <w:tcBorders>
              <w:top w:val="single" w:sz="4" w:space="0" w:color="auto"/>
              <w:left w:val="single" w:sz="4" w:space="0" w:color="auto"/>
              <w:bottom w:val="single" w:sz="4" w:space="0" w:color="auto"/>
              <w:right w:val="single" w:sz="4" w:space="0" w:color="auto"/>
            </w:tcBorders>
            <w:hideMark/>
          </w:tcPr>
          <w:p w:rsidR="00F91045" w:rsidRPr="00561EA1" w:rsidRDefault="00F91045" w:rsidP="00561EA1">
            <w:pPr>
              <w:numPr>
                <w:ilvl w:val="0"/>
                <w:numId w:val="2"/>
              </w:numPr>
              <w:ind w:left="489" w:hanging="283"/>
              <w:jc w:val="both"/>
              <w:rPr>
                <w:sz w:val="25"/>
                <w:szCs w:val="25"/>
                <w:lang w:val="en-GB" w:eastAsia="en-GB"/>
              </w:rPr>
            </w:pPr>
            <w:r w:rsidRPr="00561EA1">
              <w:rPr>
                <w:sz w:val="25"/>
                <w:szCs w:val="25"/>
              </w:rPr>
              <w:t>Hình thức: Học sinh trình bày một đoạn văn hoàn chỉnh, khoảng 200 chữ,mạch lạc.</w:t>
            </w:r>
          </w:p>
          <w:p w:rsidR="00F91045" w:rsidRPr="00561EA1" w:rsidRDefault="00F91045" w:rsidP="00561EA1">
            <w:pPr>
              <w:ind w:left="489" w:hanging="283"/>
              <w:jc w:val="both"/>
              <w:rPr>
                <w:sz w:val="25"/>
                <w:szCs w:val="25"/>
                <w:lang w:val="en-GB" w:eastAsia="en-GB"/>
              </w:rPr>
            </w:pPr>
            <w:r w:rsidRPr="00561EA1">
              <w:rPr>
                <w:sz w:val="25"/>
                <w:szCs w:val="25"/>
              </w:rPr>
              <w:t xml:space="preserve">    Nếu viết dưới 150 chữ hoặc trên 250 chữ thì trừ 0,5 điểm.  </w:t>
            </w:r>
          </w:p>
        </w:tc>
        <w:tc>
          <w:tcPr>
            <w:tcW w:w="1320" w:type="dxa"/>
            <w:tcBorders>
              <w:top w:val="single" w:sz="4" w:space="0" w:color="auto"/>
              <w:left w:val="single" w:sz="4" w:space="0" w:color="auto"/>
              <w:bottom w:val="single" w:sz="4" w:space="0" w:color="auto"/>
              <w:right w:val="single" w:sz="4" w:space="0" w:color="auto"/>
            </w:tcBorders>
          </w:tcPr>
          <w:p w:rsidR="00F91045" w:rsidRPr="00561EA1" w:rsidRDefault="00F91045" w:rsidP="00561EA1">
            <w:pPr>
              <w:spacing w:line="288" w:lineRule="auto"/>
              <w:jc w:val="center"/>
              <w:rPr>
                <w:sz w:val="25"/>
                <w:szCs w:val="25"/>
                <w:lang w:val="en-GB" w:eastAsia="en-GB"/>
              </w:rPr>
            </w:pPr>
            <w:r w:rsidRPr="00561EA1">
              <w:rPr>
                <w:sz w:val="25"/>
                <w:szCs w:val="25"/>
              </w:rPr>
              <w:t>0,5 điểm</w:t>
            </w:r>
          </w:p>
          <w:p w:rsidR="00F91045" w:rsidRPr="00561EA1" w:rsidRDefault="00F91045" w:rsidP="00561EA1">
            <w:pPr>
              <w:spacing w:line="288" w:lineRule="auto"/>
              <w:jc w:val="center"/>
              <w:rPr>
                <w:sz w:val="25"/>
                <w:szCs w:val="25"/>
              </w:rPr>
            </w:pPr>
          </w:p>
          <w:p w:rsidR="00F91045" w:rsidRPr="00561EA1" w:rsidRDefault="00F91045" w:rsidP="00561EA1">
            <w:pPr>
              <w:spacing w:line="288" w:lineRule="auto"/>
              <w:jc w:val="center"/>
              <w:rPr>
                <w:sz w:val="25"/>
                <w:szCs w:val="25"/>
                <w:lang w:val="en-GB" w:eastAsia="en-GB"/>
              </w:rPr>
            </w:pPr>
            <w:r w:rsidRPr="00561EA1">
              <w:rPr>
                <w:sz w:val="25"/>
                <w:szCs w:val="25"/>
              </w:rPr>
              <w:t>-0,25điểm</w:t>
            </w:r>
          </w:p>
        </w:tc>
      </w:tr>
      <w:tr w:rsidR="00F91045" w:rsidRPr="00561EA1" w:rsidTr="00F91045">
        <w:tc>
          <w:tcPr>
            <w:tcW w:w="679" w:type="dxa"/>
            <w:vMerge w:val="restart"/>
            <w:tcBorders>
              <w:top w:val="single" w:sz="4" w:space="0" w:color="auto"/>
              <w:left w:val="single" w:sz="4" w:space="0" w:color="auto"/>
              <w:bottom w:val="single" w:sz="4" w:space="0" w:color="auto"/>
              <w:right w:val="single" w:sz="4" w:space="0" w:color="auto"/>
            </w:tcBorders>
            <w:vAlign w:val="center"/>
            <w:hideMark/>
          </w:tcPr>
          <w:p w:rsidR="00F91045" w:rsidRPr="00561EA1" w:rsidRDefault="00F91045" w:rsidP="00561EA1">
            <w:pPr>
              <w:spacing w:line="288" w:lineRule="auto"/>
              <w:jc w:val="center"/>
              <w:rPr>
                <w:b/>
                <w:sz w:val="25"/>
                <w:szCs w:val="25"/>
                <w:lang w:val="en-GB" w:eastAsia="en-GB"/>
              </w:rPr>
            </w:pPr>
          </w:p>
        </w:tc>
        <w:tc>
          <w:tcPr>
            <w:tcW w:w="8535" w:type="dxa"/>
            <w:tcBorders>
              <w:top w:val="single" w:sz="4" w:space="0" w:color="auto"/>
              <w:left w:val="single" w:sz="4" w:space="0" w:color="auto"/>
              <w:bottom w:val="single" w:sz="4" w:space="0" w:color="auto"/>
              <w:right w:val="single" w:sz="4" w:space="0" w:color="auto"/>
            </w:tcBorders>
            <w:hideMark/>
          </w:tcPr>
          <w:p w:rsidR="00F91045" w:rsidRPr="00561EA1" w:rsidRDefault="00F91045" w:rsidP="00561EA1">
            <w:pPr>
              <w:numPr>
                <w:ilvl w:val="0"/>
                <w:numId w:val="3"/>
              </w:numPr>
              <w:jc w:val="both"/>
              <w:rPr>
                <w:sz w:val="25"/>
                <w:szCs w:val="25"/>
                <w:lang w:val="en-GB" w:eastAsia="en-GB"/>
              </w:rPr>
            </w:pPr>
            <w:r w:rsidRPr="00561EA1">
              <w:rPr>
                <w:sz w:val="25"/>
                <w:szCs w:val="25"/>
              </w:rPr>
              <w:t xml:space="preserve">Về nội dung:  </w:t>
            </w:r>
          </w:p>
        </w:tc>
        <w:tc>
          <w:tcPr>
            <w:tcW w:w="1320" w:type="dxa"/>
            <w:tcBorders>
              <w:top w:val="single" w:sz="4" w:space="0" w:color="auto"/>
              <w:left w:val="single" w:sz="4" w:space="0" w:color="auto"/>
              <w:bottom w:val="single" w:sz="4" w:space="0" w:color="auto"/>
              <w:right w:val="single" w:sz="4" w:space="0" w:color="auto"/>
            </w:tcBorders>
            <w:hideMark/>
          </w:tcPr>
          <w:p w:rsidR="00F91045" w:rsidRPr="00561EA1" w:rsidRDefault="00F91045" w:rsidP="00561EA1">
            <w:pPr>
              <w:spacing w:line="288" w:lineRule="auto"/>
              <w:jc w:val="center"/>
              <w:rPr>
                <w:sz w:val="25"/>
                <w:szCs w:val="25"/>
                <w:lang w:val="en-GB" w:eastAsia="en-GB"/>
              </w:rPr>
            </w:pPr>
            <w:r w:rsidRPr="00561EA1">
              <w:rPr>
                <w:sz w:val="25"/>
                <w:szCs w:val="25"/>
              </w:rPr>
              <w:t>1,5 điểm</w:t>
            </w:r>
          </w:p>
        </w:tc>
      </w:tr>
      <w:tr w:rsidR="00F91045" w:rsidRPr="00561EA1" w:rsidTr="00F91045">
        <w:tc>
          <w:tcPr>
            <w:tcW w:w="0" w:type="auto"/>
            <w:vMerge/>
            <w:tcBorders>
              <w:top w:val="single" w:sz="4" w:space="0" w:color="auto"/>
              <w:left w:val="single" w:sz="4" w:space="0" w:color="auto"/>
              <w:bottom w:val="single" w:sz="4" w:space="0" w:color="auto"/>
              <w:right w:val="single" w:sz="4" w:space="0" w:color="auto"/>
            </w:tcBorders>
            <w:vAlign w:val="center"/>
            <w:hideMark/>
          </w:tcPr>
          <w:p w:rsidR="00F91045" w:rsidRPr="00561EA1" w:rsidRDefault="00F91045" w:rsidP="00561EA1">
            <w:pPr>
              <w:spacing w:line="288" w:lineRule="auto"/>
              <w:rPr>
                <w:b/>
                <w:sz w:val="25"/>
                <w:szCs w:val="25"/>
                <w:lang w:val="en-GB" w:eastAsia="en-GB"/>
              </w:rPr>
            </w:pPr>
          </w:p>
        </w:tc>
        <w:tc>
          <w:tcPr>
            <w:tcW w:w="8535" w:type="dxa"/>
            <w:tcBorders>
              <w:top w:val="single" w:sz="4" w:space="0" w:color="auto"/>
              <w:left w:val="single" w:sz="4" w:space="0" w:color="auto"/>
              <w:bottom w:val="single" w:sz="4" w:space="0" w:color="auto"/>
              <w:right w:val="single" w:sz="4" w:space="0" w:color="auto"/>
            </w:tcBorders>
            <w:hideMark/>
          </w:tcPr>
          <w:p w:rsidR="00F91045" w:rsidRPr="00561EA1" w:rsidRDefault="00F91045" w:rsidP="00561EA1">
            <w:pPr>
              <w:jc w:val="both"/>
              <w:rPr>
                <w:sz w:val="25"/>
                <w:szCs w:val="25"/>
                <w:lang w:val="en-GB" w:eastAsia="en-GB"/>
              </w:rPr>
            </w:pPr>
            <w:r w:rsidRPr="00561EA1">
              <w:rPr>
                <w:sz w:val="25"/>
                <w:szCs w:val="25"/>
              </w:rPr>
              <w:t>+ Khái quát được vấn đề nghị luận: tác hại của việc chưa biết vận dụng tri thức vào thực tiễn lao động.</w:t>
            </w:r>
          </w:p>
        </w:tc>
        <w:tc>
          <w:tcPr>
            <w:tcW w:w="1320" w:type="dxa"/>
            <w:tcBorders>
              <w:top w:val="single" w:sz="4" w:space="0" w:color="auto"/>
              <w:left w:val="single" w:sz="4" w:space="0" w:color="auto"/>
              <w:bottom w:val="single" w:sz="4" w:space="0" w:color="auto"/>
              <w:right w:val="single" w:sz="4" w:space="0" w:color="auto"/>
            </w:tcBorders>
          </w:tcPr>
          <w:p w:rsidR="00F91045" w:rsidRPr="00561EA1" w:rsidRDefault="00F91045" w:rsidP="00561EA1">
            <w:pPr>
              <w:spacing w:line="288" w:lineRule="auto"/>
              <w:jc w:val="center"/>
              <w:rPr>
                <w:sz w:val="25"/>
                <w:szCs w:val="25"/>
                <w:lang w:val="en-GB" w:eastAsia="en-GB"/>
              </w:rPr>
            </w:pPr>
            <w:r w:rsidRPr="00561EA1">
              <w:rPr>
                <w:sz w:val="25"/>
                <w:szCs w:val="25"/>
              </w:rPr>
              <w:t>0,25 điểm</w:t>
            </w:r>
          </w:p>
          <w:p w:rsidR="00F91045" w:rsidRPr="00561EA1" w:rsidRDefault="00F91045" w:rsidP="00561EA1">
            <w:pPr>
              <w:spacing w:line="288" w:lineRule="auto"/>
              <w:jc w:val="center"/>
              <w:rPr>
                <w:sz w:val="25"/>
                <w:szCs w:val="25"/>
                <w:lang w:val="en-GB" w:eastAsia="en-GB"/>
              </w:rPr>
            </w:pPr>
          </w:p>
        </w:tc>
      </w:tr>
      <w:tr w:rsidR="00F91045" w:rsidRPr="00561EA1" w:rsidTr="00F91045">
        <w:tc>
          <w:tcPr>
            <w:tcW w:w="0" w:type="auto"/>
            <w:vMerge/>
            <w:tcBorders>
              <w:top w:val="single" w:sz="4" w:space="0" w:color="auto"/>
              <w:left w:val="single" w:sz="4" w:space="0" w:color="auto"/>
              <w:bottom w:val="single" w:sz="4" w:space="0" w:color="auto"/>
              <w:right w:val="single" w:sz="4" w:space="0" w:color="auto"/>
            </w:tcBorders>
            <w:vAlign w:val="center"/>
            <w:hideMark/>
          </w:tcPr>
          <w:p w:rsidR="00F91045" w:rsidRPr="00561EA1" w:rsidRDefault="00F91045" w:rsidP="00561EA1">
            <w:pPr>
              <w:spacing w:line="288" w:lineRule="auto"/>
              <w:rPr>
                <w:b/>
                <w:sz w:val="25"/>
                <w:szCs w:val="25"/>
                <w:lang w:val="en-GB" w:eastAsia="en-GB"/>
              </w:rPr>
            </w:pPr>
          </w:p>
        </w:tc>
        <w:tc>
          <w:tcPr>
            <w:tcW w:w="8535" w:type="dxa"/>
            <w:tcBorders>
              <w:top w:val="single" w:sz="4" w:space="0" w:color="auto"/>
              <w:left w:val="single" w:sz="4" w:space="0" w:color="auto"/>
              <w:bottom w:val="single" w:sz="4" w:space="0" w:color="auto"/>
              <w:right w:val="single" w:sz="4" w:space="0" w:color="auto"/>
            </w:tcBorders>
            <w:hideMark/>
          </w:tcPr>
          <w:p w:rsidR="00F91045" w:rsidRPr="00561EA1" w:rsidRDefault="00F91045" w:rsidP="00561EA1">
            <w:pPr>
              <w:jc w:val="both"/>
              <w:rPr>
                <w:sz w:val="25"/>
                <w:szCs w:val="25"/>
                <w:lang w:val="en-GB" w:eastAsia="en-GB"/>
              </w:rPr>
            </w:pPr>
            <w:r w:rsidRPr="00561EA1">
              <w:rPr>
                <w:sz w:val="25"/>
                <w:szCs w:val="25"/>
              </w:rPr>
              <w:t>+ Đưa lí lẽ và dẫn chứng để khẳng định nếu biết vận dụng tri thức đã thu nhận vào thực tiễn lao động thì sẽ tạo ra thành quả lao động. Nhưng nếu không biết vận dụng những tri thức đó , hiển nhiên sẽ không có kết quả lao động, thậm chí sẽ gây những hậu quả khôn lường. Ví dụ: bác sĩ không biết vận dụng những kiến thức y khoa đã nắm được sẽ không thể chữa khỏi bệnh cho bệnh nhân, có khi khiến bệnh nhân tử vong; giáo viên không biết vận dụng phương pháp dạy học sẽ khiến học sinh mất dần hứng thú đối với môn học; nông dân không biết vận dụng thi thức khoa học thì không thể cho những vụ mùa bội thu…</w:t>
            </w:r>
          </w:p>
          <w:p w:rsidR="00F91045" w:rsidRPr="00561EA1" w:rsidRDefault="00F91045" w:rsidP="00561EA1">
            <w:pPr>
              <w:jc w:val="both"/>
              <w:rPr>
                <w:sz w:val="25"/>
                <w:szCs w:val="25"/>
                <w:lang w:val="en-GB" w:eastAsia="en-GB"/>
              </w:rPr>
            </w:pPr>
            <w:r w:rsidRPr="00561EA1">
              <w:rPr>
                <w:sz w:val="25"/>
                <w:szCs w:val="25"/>
              </w:rPr>
              <w:t>+Rút ra tầm quan trọng của việc vận dụng tri thức vào thực tiễn lao động.</w:t>
            </w:r>
          </w:p>
        </w:tc>
        <w:tc>
          <w:tcPr>
            <w:tcW w:w="1320" w:type="dxa"/>
            <w:tcBorders>
              <w:top w:val="single" w:sz="4" w:space="0" w:color="auto"/>
              <w:left w:val="single" w:sz="4" w:space="0" w:color="auto"/>
              <w:bottom w:val="single" w:sz="4" w:space="0" w:color="auto"/>
              <w:right w:val="single" w:sz="4" w:space="0" w:color="auto"/>
            </w:tcBorders>
          </w:tcPr>
          <w:p w:rsidR="00F91045" w:rsidRPr="00561EA1" w:rsidRDefault="00F91045" w:rsidP="00561EA1">
            <w:pPr>
              <w:spacing w:line="288" w:lineRule="auto"/>
              <w:jc w:val="center"/>
              <w:rPr>
                <w:sz w:val="25"/>
                <w:szCs w:val="25"/>
                <w:lang w:val="en-GB" w:eastAsia="en-GB"/>
              </w:rPr>
            </w:pPr>
            <w:r w:rsidRPr="00561EA1">
              <w:rPr>
                <w:sz w:val="25"/>
                <w:szCs w:val="25"/>
              </w:rPr>
              <w:t>0,75 điểm</w:t>
            </w:r>
          </w:p>
          <w:p w:rsidR="00F91045" w:rsidRPr="00561EA1" w:rsidRDefault="00F91045" w:rsidP="00561EA1">
            <w:pPr>
              <w:spacing w:line="288" w:lineRule="auto"/>
              <w:jc w:val="center"/>
              <w:rPr>
                <w:sz w:val="25"/>
                <w:szCs w:val="25"/>
              </w:rPr>
            </w:pPr>
          </w:p>
          <w:p w:rsidR="00F91045" w:rsidRPr="00561EA1" w:rsidRDefault="00F91045" w:rsidP="00561EA1">
            <w:pPr>
              <w:spacing w:line="288" w:lineRule="auto"/>
              <w:jc w:val="center"/>
              <w:rPr>
                <w:sz w:val="25"/>
                <w:szCs w:val="25"/>
              </w:rPr>
            </w:pPr>
          </w:p>
          <w:p w:rsidR="00F91045" w:rsidRPr="00561EA1" w:rsidRDefault="00F91045" w:rsidP="00561EA1">
            <w:pPr>
              <w:spacing w:line="288" w:lineRule="auto"/>
              <w:jc w:val="center"/>
              <w:rPr>
                <w:sz w:val="25"/>
                <w:szCs w:val="25"/>
              </w:rPr>
            </w:pPr>
          </w:p>
          <w:p w:rsidR="00F91045" w:rsidRPr="00561EA1" w:rsidRDefault="00F91045" w:rsidP="00561EA1">
            <w:pPr>
              <w:spacing w:line="288" w:lineRule="auto"/>
              <w:jc w:val="center"/>
              <w:rPr>
                <w:sz w:val="25"/>
                <w:szCs w:val="25"/>
              </w:rPr>
            </w:pPr>
          </w:p>
          <w:p w:rsidR="00F91045" w:rsidRPr="00561EA1" w:rsidRDefault="00F91045" w:rsidP="00561EA1">
            <w:pPr>
              <w:spacing w:line="288" w:lineRule="auto"/>
              <w:jc w:val="center"/>
              <w:rPr>
                <w:sz w:val="39"/>
                <w:szCs w:val="25"/>
              </w:rPr>
            </w:pPr>
          </w:p>
          <w:p w:rsidR="00F91045" w:rsidRPr="00561EA1" w:rsidRDefault="00F91045" w:rsidP="00561EA1">
            <w:pPr>
              <w:spacing w:line="288" w:lineRule="auto"/>
              <w:jc w:val="center"/>
              <w:rPr>
                <w:sz w:val="25"/>
                <w:szCs w:val="25"/>
                <w:lang w:val="en-GB" w:eastAsia="en-GB"/>
              </w:rPr>
            </w:pPr>
            <w:r w:rsidRPr="00561EA1">
              <w:rPr>
                <w:sz w:val="25"/>
                <w:szCs w:val="25"/>
              </w:rPr>
              <w:t>0,25 điểm</w:t>
            </w:r>
          </w:p>
        </w:tc>
      </w:tr>
      <w:tr w:rsidR="00F91045" w:rsidRPr="00561EA1" w:rsidTr="00F91045">
        <w:tc>
          <w:tcPr>
            <w:tcW w:w="0" w:type="auto"/>
            <w:vMerge/>
            <w:tcBorders>
              <w:top w:val="single" w:sz="4" w:space="0" w:color="auto"/>
              <w:left w:val="single" w:sz="4" w:space="0" w:color="auto"/>
              <w:bottom w:val="single" w:sz="4" w:space="0" w:color="auto"/>
              <w:right w:val="single" w:sz="4" w:space="0" w:color="auto"/>
            </w:tcBorders>
            <w:vAlign w:val="center"/>
            <w:hideMark/>
          </w:tcPr>
          <w:p w:rsidR="00F91045" w:rsidRPr="00561EA1" w:rsidRDefault="00F91045" w:rsidP="00561EA1">
            <w:pPr>
              <w:spacing w:line="288" w:lineRule="auto"/>
              <w:rPr>
                <w:b/>
                <w:sz w:val="25"/>
                <w:szCs w:val="25"/>
                <w:lang w:val="en-GB" w:eastAsia="en-GB"/>
              </w:rPr>
            </w:pPr>
          </w:p>
        </w:tc>
        <w:tc>
          <w:tcPr>
            <w:tcW w:w="8535" w:type="dxa"/>
            <w:tcBorders>
              <w:top w:val="single" w:sz="4" w:space="0" w:color="auto"/>
              <w:left w:val="single" w:sz="4" w:space="0" w:color="auto"/>
              <w:bottom w:val="single" w:sz="4" w:space="0" w:color="auto"/>
              <w:right w:val="single" w:sz="4" w:space="0" w:color="auto"/>
            </w:tcBorders>
            <w:hideMark/>
          </w:tcPr>
          <w:p w:rsidR="00F91045" w:rsidRPr="00561EA1" w:rsidRDefault="00F91045" w:rsidP="00561EA1">
            <w:pPr>
              <w:jc w:val="both"/>
              <w:rPr>
                <w:sz w:val="25"/>
                <w:szCs w:val="25"/>
                <w:lang w:val="en-GB" w:eastAsia="en-GB"/>
              </w:rPr>
            </w:pPr>
            <w:r w:rsidRPr="00561EA1">
              <w:rPr>
                <w:sz w:val="25"/>
                <w:szCs w:val="25"/>
              </w:rPr>
              <w:t xml:space="preserve">+ Bản thân trong học tập cần vận dụng tri thức, rèn kĩ năng thực hành để có kết quả học tập tốt và sau này trở thành người lao động giỏi.    </w:t>
            </w:r>
          </w:p>
        </w:tc>
        <w:tc>
          <w:tcPr>
            <w:tcW w:w="1320" w:type="dxa"/>
            <w:tcBorders>
              <w:top w:val="single" w:sz="4" w:space="0" w:color="auto"/>
              <w:left w:val="single" w:sz="4" w:space="0" w:color="auto"/>
              <w:bottom w:val="single" w:sz="4" w:space="0" w:color="auto"/>
              <w:right w:val="single" w:sz="4" w:space="0" w:color="auto"/>
            </w:tcBorders>
            <w:hideMark/>
          </w:tcPr>
          <w:p w:rsidR="00F91045" w:rsidRPr="00561EA1" w:rsidRDefault="00F91045" w:rsidP="00561EA1">
            <w:pPr>
              <w:spacing w:line="288" w:lineRule="auto"/>
              <w:jc w:val="center"/>
              <w:rPr>
                <w:sz w:val="25"/>
                <w:szCs w:val="25"/>
                <w:lang w:val="en-GB" w:eastAsia="en-GB"/>
              </w:rPr>
            </w:pPr>
            <w:r w:rsidRPr="00561EA1">
              <w:rPr>
                <w:sz w:val="25"/>
                <w:szCs w:val="25"/>
              </w:rPr>
              <w:t>0,25 điểm</w:t>
            </w:r>
          </w:p>
        </w:tc>
      </w:tr>
      <w:tr w:rsidR="00F91045" w:rsidRPr="00561EA1" w:rsidTr="009163EE">
        <w:tc>
          <w:tcPr>
            <w:tcW w:w="0" w:type="auto"/>
            <w:vMerge w:val="restart"/>
            <w:tcBorders>
              <w:top w:val="single" w:sz="4" w:space="0" w:color="auto"/>
              <w:left w:val="single" w:sz="4" w:space="0" w:color="auto"/>
              <w:right w:val="single" w:sz="4" w:space="0" w:color="auto"/>
            </w:tcBorders>
            <w:vAlign w:val="center"/>
          </w:tcPr>
          <w:p w:rsidR="00F91045" w:rsidRPr="00561EA1" w:rsidRDefault="00F91045" w:rsidP="00561EA1">
            <w:pPr>
              <w:spacing w:line="288" w:lineRule="auto"/>
              <w:rPr>
                <w:b/>
                <w:sz w:val="25"/>
                <w:szCs w:val="25"/>
                <w:lang w:val="en-GB" w:eastAsia="en-GB"/>
              </w:rPr>
            </w:pPr>
            <w:r w:rsidRPr="00561EA1">
              <w:rPr>
                <w:b/>
                <w:sz w:val="25"/>
                <w:szCs w:val="25"/>
                <w:lang w:val="en-GB" w:eastAsia="en-GB"/>
              </w:rPr>
              <w:t>2</w:t>
            </w:r>
          </w:p>
        </w:tc>
        <w:tc>
          <w:tcPr>
            <w:tcW w:w="8535" w:type="dxa"/>
            <w:tcBorders>
              <w:top w:val="single" w:sz="4" w:space="0" w:color="auto"/>
              <w:left w:val="single" w:sz="4" w:space="0" w:color="auto"/>
              <w:bottom w:val="single" w:sz="4" w:space="0" w:color="auto"/>
              <w:right w:val="single" w:sz="4" w:space="0" w:color="auto"/>
            </w:tcBorders>
          </w:tcPr>
          <w:p w:rsidR="00F91045" w:rsidRPr="00561EA1" w:rsidRDefault="00F91045" w:rsidP="00561EA1">
            <w:pPr>
              <w:pStyle w:val="ListParagraph"/>
              <w:spacing w:line="240" w:lineRule="auto"/>
              <w:ind w:left="0" w:firstLine="0"/>
              <w:rPr>
                <w:rFonts w:ascii="Times New Roman" w:eastAsia="Times New Roman" w:hAnsi="Times New Roman" w:cs="Times New Roman"/>
                <w:b/>
                <w:bCs/>
                <w:sz w:val="25"/>
                <w:szCs w:val="25"/>
                <w:u w:val="single"/>
                <w:lang w:eastAsia="vi-VN"/>
              </w:rPr>
            </w:pPr>
            <w:r w:rsidRPr="00561EA1">
              <w:rPr>
                <w:rFonts w:ascii="Times New Roman" w:eastAsia="Times New Roman" w:hAnsi="Times New Roman" w:cs="Times New Roman"/>
                <w:b/>
                <w:bCs/>
                <w:sz w:val="25"/>
                <w:szCs w:val="25"/>
                <w:u w:val="single"/>
                <w:lang w:eastAsia="vi-VN"/>
              </w:rPr>
              <w:t>1.Yêu cầu về kĩ năng :</w:t>
            </w:r>
          </w:p>
          <w:p w:rsidR="00F91045" w:rsidRPr="00561EA1" w:rsidRDefault="00F91045" w:rsidP="00561EA1">
            <w:pPr>
              <w:pStyle w:val="ListParagraph"/>
              <w:spacing w:line="240" w:lineRule="auto"/>
              <w:ind w:left="0" w:firstLine="0"/>
              <w:rPr>
                <w:rFonts w:ascii="Times New Roman" w:eastAsia="Times New Roman" w:hAnsi="Times New Roman" w:cs="Times New Roman"/>
                <w:sz w:val="25"/>
                <w:szCs w:val="25"/>
                <w:lang w:eastAsia="vi-VN"/>
              </w:rPr>
            </w:pPr>
            <w:r w:rsidRPr="00561EA1">
              <w:rPr>
                <w:rFonts w:ascii="Times New Roman" w:eastAsia="Times New Roman" w:hAnsi="Times New Roman" w:cs="Times New Roman"/>
                <w:sz w:val="25"/>
                <w:szCs w:val="25"/>
                <w:lang w:eastAsia="vi-VN"/>
              </w:rPr>
              <w:t xml:space="preserve"> - Biết cách làm bài NL về một tác phẩm, đoạn trích văn xuôi, phân tích một hình tượng văn học.</w:t>
            </w:r>
          </w:p>
          <w:p w:rsidR="00F91045" w:rsidRPr="00561EA1" w:rsidRDefault="00F91045" w:rsidP="00561EA1">
            <w:pPr>
              <w:pStyle w:val="ListParagraph"/>
              <w:spacing w:line="240" w:lineRule="auto"/>
              <w:ind w:left="0" w:firstLine="0"/>
              <w:rPr>
                <w:rFonts w:ascii="Times New Roman" w:eastAsia="Times New Roman" w:hAnsi="Times New Roman" w:cs="Times New Roman"/>
                <w:sz w:val="25"/>
                <w:szCs w:val="25"/>
                <w:lang w:eastAsia="vi-VN"/>
              </w:rPr>
            </w:pPr>
            <w:r w:rsidRPr="00561EA1">
              <w:rPr>
                <w:rFonts w:ascii="Times New Roman" w:eastAsia="Times New Roman" w:hAnsi="Times New Roman" w:cs="Times New Roman"/>
                <w:sz w:val="25"/>
                <w:szCs w:val="25"/>
                <w:lang w:eastAsia="vi-VN"/>
              </w:rPr>
              <w:t>- Kết cấu chặt chẽ, diễn đạt lưu loát, không mắc lỗi chính tả, dùng từ, ngữ pháp.</w:t>
            </w:r>
          </w:p>
        </w:tc>
        <w:tc>
          <w:tcPr>
            <w:tcW w:w="1320" w:type="dxa"/>
            <w:tcBorders>
              <w:top w:val="single" w:sz="4" w:space="0" w:color="auto"/>
              <w:left w:val="single" w:sz="4" w:space="0" w:color="auto"/>
              <w:bottom w:val="single" w:sz="4" w:space="0" w:color="auto"/>
              <w:right w:val="single" w:sz="4" w:space="0" w:color="auto"/>
            </w:tcBorders>
          </w:tcPr>
          <w:p w:rsidR="00F91045" w:rsidRPr="00561EA1" w:rsidRDefault="00F91045" w:rsidP="00561EA1">
            <w:pPr>
              <w:spacing w:line="288" w:lineRule="auto"/>
              <w:jc w:val="center"/>
              <w:rPr>
                <w:sz w:val="25"/>
                <w:szCs w:val="25"/>
              </w:rPr>
            </w:pPr>
          </w:p>
        </w:tc>
      </w:tr>
      <w:tr w:rsidR="00F91045" w:rsidRPr="00561EA1" w:rsidTr="009163EE">
        <w:tc>
          <w:tcPr>
            <w:tcW w:w="0" w:type="auto"/>
            <w:vMerge/>
            <w:tcBorders>
              <w:left w:val="single" w:sz="4" w:space="0" w:color="auto"/>
              <w:bottom w:val="single" w:sz="4" w:space="0" w:color="auto"/>
              <w:right w:val="single" w:sz="4" w:space="0" w:color="auto"/>
            </w:tcBorders>
            <w:vAlign w:val="center"/>
          </w:tcPr>
          <w:p w:rsidR="00F91045" w:rsidRPr="00561EA1" w:rsidRDefault="00F91045" w:rsidP="00561EA1">
            <w:pPr>
              <w:spacing w:line="288" w:lineRule="auto"/>
              <w:rPr>
                <w:b/>
                <w:sz w:val="25"/>
                <w:szCs w:val="25"/>
                <w:lang w:val="en-GB" w:eastAsia="en-GB"/>
              </w:rPr>
            </w:pPr>
          </w:p>
        </w:tc>
        <w:tc>
          <w:tcPr>
            <w:tcW w:w="8535" w:type="dxa"/>
            <w:tcBorders>
              <w:top w:val="single" w:sz="4" w:space="0" w:color="auto"/>
              <w:left w:val="single" w:sz="4" w:space="0" w:color="auto"/>
              <w:bottom w:val="single" w:sz="4" w:space="0" w:color="auto"/>
              <w:right w:val="single" w:sz="4" w:space="0" w:color="auto"/>
            </w:tcBorders>
          </w:tcPr>
          <w:p w:rsidR="00F91045" w:rsidRPr="00561EA1" w:rsidRDefault="00F91045" w:rsidP="00561EA1">
            <w:pPr>
              <w:pStyle w:val="ListParagraph"/>
              <w:spacing w:line="240" w:lineRule="auto"/>
              <w:ind w:left="0" w:firstLine="0"/>
              <w:rPr>
                <w:rFonts w:ascii="Times New Roman" w:eastAsia="Times New Roman" w:hAnsi="Times New Roman" w:cs="Times New Roman"/>
                <w:b/>
                <w:bCs/>
                <w:sz w:val="25"/>
                <w:szCs w:val="25"/>
                <w:u w:val="single"/>
                <w:lang w:eastAsia="vi-VN"/>
              </w:rPr>
            </w:pPr>
            <w:r w:rsidRPr="00561EA1">
              <w:rPr>
                <w:rFonts w:ascii="Times New Roman" w:eastAsia="Times New Roman" w:hAnsi="Times New Roman" w:cs="Times New Roman"/>
                <w:b/>
                <w:bCs/>
                <w:sz w:val="25"/>
                <w:szCs w:val="25"/>
                <w:u w:val="single"/>
                <w:lang w:eastAsia="vi-VN"/>
              </w:rPr>
              <w:t>2. Yêu cầu về kiến thức :</w:t>
            </w:r>
          </w:p>
          <w:p w:rsidR="00F91045" w:rsidRPr="00561EA1" w:rsidRDefault="00F91045" w:rsidP="00561EA1">
            <w:pPr>
              <w:pStyle w:val="ListParagraph"/>
              <w:spacing w:line="240" w:lineRule="auto"/>
              <w:ind w:left="0" w:firstLine="0"/>
              <w:rPr>
                <w:rFonts w:ascii="Times New Roman" w:hAnsi="Times New Roman" w:cs="Times New Roman"/>
                <w:sz w:val="25"/>
                <w:szCs w:val="25"/>
                <w:lang w:eastAsia="vi-VN"/>
              </w:rPr>
            </w:pPr>
            <w:r w:rsidRPr="00561EA1">
              <w:rPr>
                <w:rFonts w:ascii="Times New Roman" w:hAnsi="Times New Roman" w:cs="Times New Roman"/>
                <w:sz w:val="25"/>
                <w:szCs w:val="25"/>
                <w:lang w:eastAsia="vi-VN"/>
              </w:rPr>
              <w:t>- Trên cơ sở hiểu biết về nhà văn Nguyễn Tuân và tác phẩm “ Người lái đò sông Đà”, HS có thể trình bày theo nhiều cách khác nhau nhưng cần làm rõ các ‎ý cơ bản sau :</w:t>
            </w:r>
          </w:p>
          <w:p w:rsidR="00F91045" w:rsidRPr="00561EA1" w:rsidRDefault="00F91045" w:rsidP="00561EA1">
            <w:pPr>
              <w:pStyle w:val="ListParagraph"/>
              <w:spacing w:line="240" w:lineRule="auto"/>
              <w:ind w:left="0" w:firstLine="0"/>
              <w:rPr>
                <w:rFonts w:ascii="Times New Roman" w:hAnsi="Times New Roman" w:cs="Times New Roman"/>
                <w:b/>
                <w:bCs/>
                <w:sz w:val="25"/>
                <w:szCs w:val="25"/>
              </w:rPr>
            </w:pPr>
            <w:r w:rsidRPr="00561EA1">
              <w:rPr>
                <w:rFonts w:ascii="Times New Roman" w:hAnsi="Times New Roman" w:cs="Times New Roman"/>
                <w:sz w:val="25"/>
                <w:szCs w:val="25"/>
              </w:rPr>
              <w:t xml:space="preserve">Nêu được vấn đề cần nghị luận : </w:t>
            </w:r>
            <w:r w:rsidRPr="00561EA1">
              <w:rPr>
                <w:rFonts w:ascii="Times New Roman" w:hAnsi="Times New Roman" w:cs="Times New Roman"/>
                <w:b/>
                <w:bCs/>
                <w:sz w:val="25"/>
                <w:szCs w:val="25"/>
              </w:rPr>
              <w:t>Vẻ đẹp của sông Đà vừa hung bạo, hùng vĩ, vừa thơ mộng trữ tình.</w:t>
            </w:r>
          </w:p>
          <w:p w:rsidR="00F91045" w:rsidRPr="00561EA1" w:rsidRDefault="00F91045" w:rsidP="00561EA1">
            <w:pPr>
              <w:pStyle w:val="ListParagraph"/>
              <w:spacing w:line="240" w:lineRule="auto"/>
              <w:ind w:left="0" w:firstLine="0"/>
              <w:rPr>
                <w:rFonts w:ascii="Times New Roman" w:hAnsi="Times New Roman" w:cs="Times New Roman"/>
                <w:sz w:val="25"/>
                <w:szCs w:val="25"/>
              </w:rPr>
            </w:pPr>
            <w:r w:rsidRPr="00561EA1">
              <w:rPr>
                <w:rFonts w:ascii="Times New Roman" w:hAnsi="Times New Roman" w:cs="Times New Roman"/>
                <w:sz w:val="25"/>
                <w:szCs w:val="25"/>
              </w:rPr>
              <w:lastRenderedPageBreak/>
              <w:tab/>
              <w:t>+ Vẻ hung bạo, hùng vĩ : cảnh hai bên bờ sông đá dựng vách thành, có những quãng sông nguy hiểm chết người, sóng, gió, đá, thác nước, đá ngầm, hút nước..</w:t>
            </w:r>
          </w:p>
          <w:p w:rsidR="00F91045" w:rsidRPr="00561EA1" w:rsidRDefault="00F91045" w:rsidP="00561EA1">
            <w:pPr>
              <w:pStyle w:val="ListParagraph"/>
              <w:spacing w:line="240" w:lineRule="auto"/>
              <w:ind w:left="0" w:firstLine="0"/>
              <w:rPr>
                <w:rFonts w:ascii="Times New Roman" w:hAnsi="Times New Roman" w:cs="Times New Roman"/>
                <w:sz w:val="25"/>
                <w:szCs w:val="25"/>
              </w:rPr>
            </w:pPr>
            <w:r w:rsidRPr="00561EA1">
              <w:rPr>
                <w:rFonts w:ascii="Times New Roman" w:hAnsi="Times New Roman" w:cs="Times New Roman"/>
                <w:sz w:val="25"/>
                <w:szCs w:val="25"/>
              </w:rPr>
              <w:tab/>
              <w:t>+ Vẻ thơ mộng, trữ tình : dòng chảy mềm mại, tha thướt, từ trên cao nhìn xuống như một cô thiếu nữ kiều điễm, sắc nước thay đổi theo mùa, hai bên bờ sông hoang cơ, tĩnh lặng, gợi cảm, giàu chất thơ.</w:t>
            </w:r>
          </w:p>
          <w:p w:rsidR="00F91045" w:rsidRPr="00561EA1" w:rsidRDefault="00F91045" w:rsidP="00561EA1">
            <w:pPr>
              <w:pStyle w:val="ListParagraph"/>
              <w:spacing w:line="240" w:lineRule="auto"/>
              <w:ind w:left="0" w:firstLine="0"/>
              <w:rPr>
                <w:rFonts w:ascii="Times New Roman" w:hAnsi="Times New Roman" w:cs="Times New Roman"/>
                <w:sz w:val="25"/>
                <w:szCs w:val="25"/>
              </w:rPr>
            </w:pPr>
            <w:r w:rsidRPr="00561EA1">
              <w:rPr>
                <w:rFonts w:ascii="Times New Roman" w:hAnsi="Times New Roman" w:cs="Times New Roman"/>
                <w:sz w:val="25"/>
                <w:szCs w:val="25"/>
              </w:rPr>
              <w:t>=&gt; Nhà văn cảm nhận dòng sông bằng tình yêu , niềm say mê tha thiết , tự hào về quê hương giàu đẹp, “chất vàng mười của thiên nhiên Tây Bắc”</w:t>
            </w:r>
          </w:p>
          <w:p w:rsidR="00F91045" w:rsidRPr="00561EA1" w:rsidRDefault="00F91045" w:rsidP="00561EA1">
            <w:pPr>
              <w:pStyle w:val="ListParagraph"/>
              <w:spacing w:line="240" w:lineRule="auto"/>
              <w:ind w:left="0" w:firstLine="0"/>
              <w:rPr>
                <w:rFonts w:ascii="Times New Roman" w:hAnsi="Times New Roman" w:cs="Times New Roman"/>
                <w:sz w:val="25"/>
                <w:szCs w:val="25"/>
              </w:rPr>
            </w:pPr>
            <w:r w:rsidRPr="00561EA1">
              <w:rPr>
                <w:rFonts w:ascii="Times New Roman" w:hAnsi="Times New Roman" w:cs="Times New Roman"/>
                <w:sz w:val="25"/>
                <w:szCs w:val="25"/>
              </w:rPr>
              <w:tab/>
              <w:t>- Về nghệ thuật</w:t>
            </w:r>
            <w:r w:rsidRPr="00561EA1">
              <w:rPr>
                <w:rFonts w:ascii="Times New Roman" w:hAnsi="Times New Roman" w:cs="Times New Roman"/>
                <w:sz w:val="25"/>
                <w:szCs w:val="25"/>
              </w:rPr>
              <w:tab/>
            </w:r>
            <w:r w:rsidRPr="00561EA1">
              <w:rPr>
                <w:rFonts w:ascii="Times New Roman" w:hAnsi="Times New Roman" w:cs="Times New Roman"/>
                <w:sz w:val="25"/>
                <w:szCs w:val="25"/>
              </w:rPr>
              <w:tab/>
            </w:r>
          </w:p>
          <w:p w:rsidR="00F91045" w:rsidRPr="00561EA1" w:rsidRDefault="00F91045" w:rsidP="00561EA1">
            <w:pPr>
              <w:pStyle w:val="ListParagraph"/>
              <w:spacing w:line="240" w:lineRule="auto"/>
              <w:ind w:left="0" w:firstLine="0"/>
              <w:rPr>
                <w:rFonts w:ascii="Times New Roman" w:hAnsi="Times New Roman" w:cs="Times New Roman"/>
                <w:sz w:val="25"/>
                <w:szCs w:val="25"/>
              </w:rPr>
            </w:pPr>
            <w:r w:rsidRPr="00561EA1">
              <w:rPr>
                <w:rFonts w:ascii="Times New Roman" w:hAnsi="Times New Roman" w:cs="Times New Roman"/>
                <w:sz w:val="25"/>
                <w:szCs w:val="25"/>
              </w:rPr>
              <w:t xml:space="preserve">- Vận dụng kiến thức uyên bác, liên tưởng so sánh, nhân hóa </w:t>
            </w:r>
          </w:p>
          <w:p w:rsidR="00F91045" w:rsidRPr="00561EA1" w:rsidRDefault="00F91045" w:rsidP="00561EA1">
            <w:pPr>
              <w:pStyle w:val="ListParagraph"/>
              <w:spacing w:line="240" w:lineRule="auto"/>
              <w:ind w:left="0" w:firstLine="0"/>
              <w:rPr>
                <w:rFonts w:ascii="Times New Roman" w:hAnsi="Times New Roman" w:cs="Times New Roman"/>
                <w:sz w:val="25"/>
                <w:szCs w:val="25"/>
              </w:rPr>
            </w:pPr>
            <w:r w:rsidRPr="00561EA1">
              <w:rPr>
                <w:rFonts w:ascii="Times New Roman" w:hAnsi="Times New Roman" w:cs="Times New Roman"/>
                <w:sz w:val="25"/>
                <w:szCs w:val="25"/>
              </w:rPr>
              <w:t>- Sử dụng thành công các biện pháp tu từ</w:t>
            </w:r>
          </w:p>
          <w:p w:rsidR="00F91045" w:rsidRPr="00561EA1" w:rsidRDefault="00F91045" w:rsidP="00561EA1">
            <w:pPr>
              <w:pStyle w:val="ListParagraph"/>
              <w:spacing w:line="240" w:lineRule="auto"/>
              <w:ind w:left="0" w:firstLine="0"/>
              <w:rPr>
                <w:rFonts w:ascii="Times New Roman" w:hAnsi="Times New Roman" w:cs="Times New Roman"/>
                <w:sz w:val="25"/>
                <w:szCs w:val="25"/>
              </w:rPr>
            </w:pPr>
            <w:r w:rsidRPr="00561EA1">
              <w:rPr>
                <w:rFonts w:ascii="Times New Roman" w:hAnsi="Times New Roman" w:cs="Times New Roman"/>
                <w:sz w:val="25"/>
                <w:szCs w:val="25"/>
              </w:rPr>
              <w:t>- Ngôn ngữ đa dạng, sống động, câu văn giàu hình ảnh, nhạc điệu</w:t>
            </w:r>
          </w:p>
          <w:p w:rsidR="00F91045" w:rsidRPr="00561EA1" w:rsidRDefault="00F91045" w:rsidP="00561EA1">
            <w:pPr>
              <w:pStyle w:val="ListParagraph"/>
              <w:spacing w:line="240" w:lineRule="auto"/>
              <w:ind w:left="0" w:firstLine="0"/>
              <w:rPr>
                <w:rFonts w:ascii="Times New Roman" w:eastAsia="Times New Roman" w:hAnsi="Times New Roman" w:cs="Times New Roman"/>
                <w:sz w:val="25"/>
                <w:szCs w:val="25"/>
                <w:lang w:eastAsia="vi-VN"/>
              </w:rPr>
            </w:pPr>
            <w:r w:rsidRPr="00561EA1">
              <w:rPr>
                <w:rFonts w:ascii="Times New Roman" w:hAnsi="Times New Roman" w:cs="Times New Roman"/>
                <w:sz w:val="25"/>
                <w:szCs w:val="25"/>
              </w:rPr>
              <w:t>- Đánh giá chung về  nội dung và nghệ thuật</w:t>
            </w:r>
          </w:p>
          <w:p w:rsidR="00F91045" w:rsidRPr="00561EA1" w:rsidRDefault="00F91045" w:rsidP="00561EA1">
            <w:pPr>
              <w:ind w:left="360"/>
              <w:jc w:val="both"/>
              <w:rPr>
                <w:sz w:val="25"/>
                <w:szCs w:val="25"/>
              </w:rPr>
            </w:pPr>
            <w:r w:rsidRPr="00561EA1">
              <w:rPr>
                <w:sz w:val="25"/>
                <w:szCs w:val="25"/>
              </w:rPr>
              <w:t>* LƯU Ý  : HS có thể trình bày theo nhiều cách khác nhau nhưng vẫn đảm bảo các yêu cầu về kĩ năng và kiến thức.</w:t>
            </w:r>
          </w:p>
          <w:p w:rsidR="00F91045" w:rsidRPr="00561EA1" w:rsidRDefault="00F91045" w:rsidP="00561EA1">
            <w:pPr>
              <w:numPr>
                <w:ilvl w:val="0"/>
                <w:numId w:val="4"/>
              </w:numPr>
              <w:jc w:val="both"/>
              <w:rPr>
                <w:sz w:val="25"/>
                <w:szCs w:val="25"/>
              </w:rPr>
            </w:pPr>
            <w:r w:rsidRPr="00561EA1">
              <w:rPr>
                <w:sz w:val="25"/>
                <w:szCs w:val="25"/>
              </w:rPr>
              <w:t>HS làm bài</w:t>
            </w:r>
            <w:r w:rsidR="00561EA1" w:rsidRPr="00561EA1">
              <w:rPr>
                <w:sz w:val="25"/>
                <w:szCs w:val="25"/>
              </w:rPr>
              <w:t xml:space="preserve"> sáng tạo GV linh động cho điểm</w:t>
            </w:r>
          </w:p>
        </w:tc>
        <w:tc>
          <w:tcPr>
            <w:tcW w:w="1320" w:type="dxa"/>
            <w:tcBorders>
              <w:top w:val="single" w:sz="4" w:space="0" w:color="auto"/>
              <w:left w:val="single" w:sz="4" w:space="0" w:color="auto"/>
              <w:bottom w:val="single" w:sz="4" w:space="0" w:color="auto"/>
              <w:right w:val="single" w:sz="4" w:space="0" w:color="auto"/>
            </w:tcBorders>
          </w:tcPr>
          <w:p w:rsidR="00F91045" w:rsidRPr="00561EA1" w:rsidRDefault="00F91045" w:rsidP="00561EA1">
            <w:pPr>
              <w:spacing w:line="288" w:lineRule="auto"/>
              <w:jc w:val="center"/>
              <w:rPr>
                <w:sz w:val="25"/>
                <w:szCs w:val="25"/>
              </w:rPr>
            </w:pPr>
          </w:p>
        </w:tc>
      </w:tr>
    </w:tbl>
    <w:p w:rsidR="00BF3CA4" w:rsidRDefault="00BF3CA4"/>
    <w:sectPr w:rsidR="00BF3CA4" w:rsidSect="00BF3CA4">
      <w:pgSz w:w="11907" w:h="16839" w:code="9"/>
      <w:pgMar w:top="567" w:right="567" w:bottom="851"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85193"/>
    <w:multiLevelType w:val="hybridMultilevel"/>
    <w:tmpl w:val="C4488C64"/>
    <w:lvl w:ilvl="0" w:tplc="5D9EF586">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40172FB"/>
    <w:multiLevelType w:val="hybridMultilevel"/>
    <w:tmpl w:val="1A14D760"/>
    <w:lvl w:ilvl="0" w:tplc="5DA6053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E11F1D"/>
    <w:multiLevelType w:val="hybridMultilevel"/>
    <w:tmpl w:val="93FCBCFE"/>
    <w:lvl w:ilvl="0" w:tplc="BEC4195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796203BC"/>
    <w:multiLevelType w:val="hybridMultilevel"/>
    <w:tmpl w:val="4AE20EE2"/>
    <w:lvl w:ilvl="0" w:tplc="8ABA867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A4"/>
    <w:rsid w:val="001F6ED1"/>
    <w:rsid w:val="00561EA1"/>
    <w:rsid w:val="0064232D"/>
    <w:rsid w:val="00BF3CA4"/>
    <w:rsid w:val="00C213D4"/>
    <w:rsid w:val="00C76DAD"/>
    <w:rsid w:val="00D72E85"/>
    <w:rsid w:val="00DE36B3"/>
    <w:rsid w:val="00F9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C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F3CA4"/>
    <w:rPr>
      <w:color w:val="0000FF"/>
      <w:u w:val="single"/>
    </w:rPr>
  </w:style>
  <w:style w:type="character" w:styleId="Emphasis">
    <w:name w:val="Emphasis"/>
    <w:basedOn w:val="DefaultParagraphFont"/>
    <w:uiPriority w:val="20"/>
    <w:qFormat/>
    <w:rsid w:val="00F91045"/>
    <w:rPr>
      <w:i/>
      <w:iCs/>
    </w:rPr>
  </w:style>
  <w:style w:type="paragraph" w:styleId="ListParagraph">
    <w:name w:val="List Paragraph"/>
    <w:aliases w:val="1"/>
    <w:basedOn w:val="Normal"/>
    <w:qFormat/>
    <w:rsid w:val="00F91045"/>
    <w:pPr>
      <w:suppressAutoHyphens/>
      <w:spacing w:line="360" w:lineRule="auto"/>
      <w:ind w:left="720" w:firstLine="360"/>
      <w:contextualSpacing/>
      <w:jc w:val="both"/>
    </w:pPr>
    <w:rPr>
      <w:rFonts w:ascii="Calibri" w:eastAsia="Arial Unicode MS" w:hAnsi="Calibri" w:cs="Calibri"/>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C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F3CA4"/>
    <w:rPr>
      <w:color w:val="0000FF"/>
      <w:u w:val="single"/>
    </w:rPr>
  </w:style>
  <w:style w:type="character" w:styleId="Emphasis">
    <w:name w:val="Emphasis"/>
    <w:basedOn w:val="DefaultParagraphFont"/>
    <w:uiPriority w:val="20"/>
    <w:qFormat/>
    <w:rsid w:val="00F91045"/>
    <w:rPr>
      <w:i/>
      <w:iCs/>
    </w:rPr>
  </w:style>
  <w:style w:type="paragraph" w:styleId="ListParagraph">
    <w:name w:val="List Paragraph"/>
    <w:aliases w:val="1"/>
    <w:basedOn w:val="Normal"/>
    <w:qFormat/>
    <w:rsid w:val="00F91045"/>
    <w:pPr>
      <w:suppressAutoHyphens/>
      <w:spacing w:line="360" w:lineRule="auto"/>
      <w:ind w:left="720" w:firstLine="360"/>
      <w:contextualSpacing/>
      <w:jc w:val="both"/>
    </w:pPr>
    <w:rPr>
      <w:rFonts w:ascii="Calibri" w:eastAsia="Arial Unicode MS" w:hAnsi="Calibri" w:cs="Calibri"/>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671418">
      <w:bodyDiv w:val="1"/>
      <w:marLeft w:val="0"/>
      <w:marRight w:val="0"/>
      <w:marTop w:val="0"/>
      <w:marBottom w:val="0"/>
      <w:divBdr>
        <w:top w:val="none" w:sz="0" w:space="0" w:color="auto"/>
        <w:left w:val="none" w:sz="0" w:space="0" w:color="auto"/>
        <w:bottom w:val="none" w:sz="0" w:space="0" w:color="auto"/>
        <w:right w:val="none" w:sz="0" w:space="0" w:color="auto"/>
      </w:divBdr>
    </w:div>
    <w:div w:id="717164167">
      <w:bodyDiv w:val="1"/>
      <w:marLeft w:val="0"/>
      <w:marRight w:val="0"/>
      <w:marTop w:val="0"/>
      <w:marBottom w:val="0"/>
      <w:divBdr>
        <w:top w:val="none" w:sz="0" w:space="0" w:color="auto"/>
        <w:left w:val="none" w:sz="0" w:space="0" w:color="auto"/>
        <w:bottom w:val="none" w:sz="0" w:space="0" w:color="auto"/>
        <w:right w:val="none" w:sz="0" w:space="0" w:color="auto"/>
      </w:divBdr>
    </w:div>
    <w:div w:id="909848649">
      <w:bodyDiv w:val="1"/>
      <w:marLeft w:val="0"/>
      <w:marRight w:val="0"/>
      <w:marTop w:val="0"/>
      <w:marBottom w:val="0"/>
      <w:divBdr>
        <w:top w:val="none" w:sz="0" w:space="0" w:color="auto"/>
        <w:left w:val="none" w:sz="0" w:space="0" w:color="auto"/>
        <w:bottom w:val="none" w:sz="0" w:space="0" w:color="auto"/>
        <w:right w:val="none" w:sz="0" w:space="0" w:color="auto"/>
      </w:divBdr>
    </w:div>
    <w:div w:id="1634142617">
      <w:bodyDiv w:val="1"/>
      <w:marLeft w:val="0"/>
      <w:marRight w:val="0"/>
      <w:marTop w:val="0"/>
      <w:marBottom w:val="0"/>
      <w:divBdr>
        <w:top w:val="none" w:sz="0" w:space="0" w:color="auto"/>
        <w:left w:val="none" w:sz="0" w:space="0" w:color="auto"/>
        <w:bottom w:val="none" w:sz="0" w:space="0" w:color="auto"/>
        <w:right w:val="none" w:sz="0" w:space="0" w:color="auto"/>
      </w:divBdr>
    </w:div>
    <w:div w:id="191477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PHT</dc:creator>
  <cp:lastModifiedBy>PHT</cp:lastModifiedBy>
  <cp:revision>2</cp:revision>
  <cp:lastPrinted>2018-12-11T08:51:00Z</cp:lastPrinted>
  <dcterms:created xsi:type="dcterms:W3CDTF">2018-12-17T01:17:00Z</dcterms:created>
  <dcterms:modified xsi:type="dcterms:W3CDTF">2018-12-17T01:17:00Z</dcterms:modified>
</cp:coreProperties>
</file>